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 xml:space="preserve">  Załącznik nr 7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UMOWA   NR ……………</w:t>
      </w: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25F" w:rsidRPr="00B8625F" w:rsidRDefault="002A7966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……………………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 r. w Czerwińsku nad Wisłą, pomiędzy: 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Szkołą Podstawową im. Władysława Jagiełły w Czerwińsku nad Wisłą, z siedzibą:                     ul. Warszawska 1, 09-150 Czerwińsk </w:t>
      </w:r>
      <w:r>
        <w:rPr>
          <w:rFonts w:ascii="Times New Roman" w:hAnsi="Times New Roman" w:cs="Times New Roman"/>
          <w:sz w:val="24"/>
          <w:szCs w:val="24"/>
        </w:rPr>
        <w:t>nad Wisłą, NIP 5671753315, zwanym</w:t>
      </w:r>
      <w:r w:rsidRPr="00B8625F">
        <w:rPr>
          <w:rFonts w:ascii="Times New Roman" w:hAnsi="Times New Roman" w:cs="Times New Roman"/>
          <w:sz w:val="24"/>
          <w:szCs w:val="24"/>
        </w:rPr>
        <w:t xml:space="preserve"> dalej </w:t>
      </w:r>
      <w:r w:rsidRPr="00B8625F">
        <w:rPr>
          <w:rFonts w:ascii="Times New Roman" w:hAnsi="Times New Roman" w:cs="Times New Roman"/>
          <w:b/>
          <w:sz w:val="24"/>
          <w:szCs w:val="24"/>
        </w:rPr>
        <w:t>„ZAMAWIAJĄCYM”,</w:t>
      </w:r>
      <w:r w:rsidRPr="00B8625F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eprezentowaną przez: </w:t>
      </w:r>
      <w:r w:rsidRPr="00B8625F">
        <w:rPr>
          <w:rFonts w:ascii="Times New Roman" w:hAnsi="Times New Roman" w:cs="Times New Roman"/>
          <w:sz w:val="24"/>
          <w:szCs w:val="24"/>
        </w:rPr>
        <w:t>Dyrektora szkoły – Panią Elżbietę Malicką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(Firmą………………………………… z siedzibą w …………………, ul. ……………………..,  wpisaną do rejestru przedsiębiorców prowadzonego przez Sąd …………………………………. pod nr KRS ………………………. REGON  ………………………….., NIP ………………………………..,  reprezentowaną przez: ……………………………………………………………………………)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lub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(Panią/Panem ………………………………. , prowadzącą/</w:t>
      </w:r>
      <w:proofErr w:type="spellStart"/>
      <w:r w:rsidRPr="00B8625F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B8625F">
        <w:rPr>
          <w:rFonts w:ascii="Times New Roman" w:hAnsi="Times New Roman" w:cs="Times New Roman"/>
          <w:sz w:val="24"/>
          <w:szCs w:val="24"/>
        </w:rPr>
        <w:t xml:space="preserve"> działalność gospodarczą pod nazwą ……………………………… z siedzibą w …………………………………. przy ul. ………………… wpisanym do Centralnej Ewidencji i Informacji o Działalności Gospodarczej, REGON …………….….. NIP ………………..)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Pr="00B8625F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Pr="00B8625F">
        <w:rPr>
          <w:rFonts w:ascii="Times New Roman" w:hAnsi="Times New Roman" w:cs="Times New Roman"/>
          <w:b/>
          <w:sz w:val="24"/>
          <w:szCs w:val="24"/>
        </w:rPr>
        <w:t>„WYKONAWCĄ",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zamówienia publicznego w trybie podstawowym bez negocjacji (znak </w:t>
      </w:r>
      <w:r w:rsidR="002A7966">
        <w:rPr>
          <w:rFonts w:ascii="Times New Roman" w:hAnsi="Times New Roman" w:cs="Times New Roman"/>
          <w:sz w:val="24"/>
          <w:szCs w:val="24"/>
        </w:rPr>
        <w:t xml:space="preserve">sprawy: </w:t>
      </w:r>
      <w:r w:rsidR="00FF2DE1" w:rsidRPr="00FF2DE1">
        <w:rPr>
          <w:rFonts w:ascii="Times New Roman" w:hAnsi="Times New Roman" w:cs="Times New Roman"/>
          <w:sz w:val="24"/>
          <w:szCs w:val="24"/>
        </w:rPr>
        <w:t>SP.2.26.1.2024</w:t>
      </w:r>
      <w:r w:rsidRPr="00FF2DE1">
        <w:rPr>
          <w:rFonts w:ascii="Times New Roman" w:hAnsi="Times New Roman" w:cs="Times New Roman"/>
          <w:sz w:val="24"/>
          <w:szCs w:val="24"/>
        </w:rPr>
        <w:t xml:space="preserve">), </w:t>
      </w:r>
      <w:r w:rsidRPr="00B8625F">
        <w:rPr>
          <w:rFonts w:ascii="Times New Roman" w:hAnsi="Times New Roman" w:cs="Times New Roman"/>
          <w:sz w:val="24"/>
          <w:szCs w:val="24"/>
        </w:rPr>
        <w:t>zgodnie z ustawą z dnia 11 września 2019 r. Prawo zamówień publicznych, opublikowanej w Dz. U. z 2022 r. poz. 1710  o następującej treści: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Przedmiot umowy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Zamawiający zleca, a Wykonawca zobowiązuje się do zapewnienia: sukcesywnych dostaw olej</w:t>
      </w:r>
      <w:r w:rsidR="00132443">
        <w:rPr>
          <w:rFonts w:ascii="Times New Roman" w:hAnsi="Times New Roman" w:cs="Times New Roman"/>
          <w:sz w:val="24"/>
          <w:szCs w:val="24"/>
        </w:rPr>
        <w:t>u opałowego lekkiego w roku 2026</w:t>
      </w:r>
      <w:r w:rsidRPr="00B8625F">
        <w:rPr>
          <w:rFonts w:ascii="Times New Roman" w:hAnsi="Times New Roman" w:cs="Times New Roman"/>
          <w:sz w:val="24"/>
          <w:szCs w:val="24"/>
        </w:rPr>
        <w:t xml:space="preserve">  w ogóln</w:t>
      </w:r>
      <w:r w:rsidR="00132443">
        <w:rPr>
          <w:rFonts w:ascii="Times New Roman" w:hAnsi="Times New Roman" w:cs="Times New Roman"/>
          <w:sz w:val="24"/>
          <w:szCs w:val="24"/>
        </w:rPr>
        <w:t>ej (szacunkowej) ilości około 50</w:t>
      </w:r>
      <w:r w:rsidRPr="00B8625F">
        <w:rPr>
          <w:rFonts w:ascii="Times New Roman" w:hAnsi="Times New Roman" w:cs="Times New Roman"/>
          <w:sz w:val="24"/>
          <w:szCs w:val="24"/>
        </w:rPr>
        <w:t xml:space="preserve"> 000 litrów, zgodnie z ofertą z dnia  ………………….  stanowiącą załącznik do niniejszej umowy oraz na zasadach i warunkach określonych w niniejszej umowie.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Przedmiot zamówienia dotyczy dostawy oleju opałowego lekkiego na potrzeby Szkoły Podstawowej im. Władysława Jagiełły w Czerwińsku nad Wisłą, ul. Warszawska 1, 09-150 Czerwińsk nad Wisłą.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Olej opałowy winien spełniać wymagania obowiązującej w Polsce normy jakościowej PN-C-96024:2011 oraz następujące parametry: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a)</w:t>
      </w:r>
      <w:r w:rsidRPr="00B8625F">
        <w:rPr>
          <w:rFonts w:ascii="Times New Roman" w:hAnsi="Times New Roman" w:cs="Times New Roman"/>
          <w:sz w:val="24"/>
          <w:szCs w:val="24"/>
        </w:rPr>
        <w:tab/>
        <w:t>Olej opałowy lekki o wartości opałowej min. 42,6 MJ/kg,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b)</w:t>
      </w:r>
      <w:r w:rsidRPr="00B8625F">
        <w:rPr>
          <w:rFonts w:ascii="Times New Roman" w:hAnsi="Times New Roman" w:cs="Times New Roman"/>
          <w:sz w:val="24"/>
          <w:szCs w:val="24"/>
        </w:rPr>
        <w:tab/>
        <w:t>Gęstość w temp. 15°C max. 860 kg/m3,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c)</w:t>
      </w:r>
      <w:r w:rsidRPr="00B8625F">
        <w:rPr>
          <w:rFonts w:ascii="Times New Roman" w:hAnsi="Times New Roman" w:cs="Times New Roman"/>
          <w:sz w:val="24"/>
          <w:szCs w:val="24"/>
        </w:rPr>
        <w:tab/>
        <w:t>Lepkość kinetyczna w temp. 20°C max 6,00 mm2/s,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d)</w:t>
      </w:r>
      <w:r w:rsidRPr="00B8625F">
        <w:rPr>
          <w:rFonts w:ascii="Times New Roman" w:hAnsi="Times New Roman" w:cs="Times New Roman"/>
          <w:sz w:val="24"/>
          <w:szCs w:val="24"/>
        </w:rPr>
        <w:tab/>
        <w:t>Temperatura płynięcia max. - 20°C,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e)</w:t>
      </w:r>
      <w:r w:rsidRPr="00B8625F">
        <w:rPr>
          <w:rFonts w:ascii="Times New Roman" w:hAnsi="Times New Roman" w:cs="Times New Roman"/>
          <w:sz w:val="24"/>
          <w:szCs w:val="24"/>
        </w:rPr>
        <w:tab/>
        <w:t>Zawartość siarki max. 0,10%,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f)</w:t>
      </w:r>
      <w:r w:rsidRPr="00B8625F">
        <w:rPr>
          <w:rFonts w:ascii="Times New Roman" w:hAnsi="Times New Roman" w:cs="Times New Roman"/>
          <w:sz w:val="24"/>
          <w:szCs w:val="24"/>
        </w:rPr>
        <w:tab/>
        <w:t>Zawartość wody max. 200 mg/kg,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g)</w:t>
      </w:r>
      <w:r w:rsidRPr="00B8625F">
        <w:rPr>
          <w:rFonts w:ascii="Times New Roman" w:hAnsi="Times New Roman" w:cs="Times New Roman"/>
          <w:sz w:val="24"/>
          <w:szCs w:val="24"/>
        </w:rPr>
        <w:tab/>
        <w:t>Temperatura zapłonu min. 56°C,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h)</w:t>
      </w:r>
      <w:r w:rsidRPr="00B8625F">
        <w:rPr>
          <w:rFonts w:ascii="Times New Roman" w:hAnsi="Times New Roman" w:cs="Times New Roman"/>
          <w:sz w:val="24"/>
          <w:szCs w:val="24"/>
        </w:rPr>
        <w:tab/>
        <w:t>Barwa czerwona.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Termin wykonania zamówienia</w:t>
      </w:r>
    </w:p>
    <w:p w:rsidR="00B8625F" w:rsidRPr="00AD535A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Data rozpoczęcia dostaw: od</w:t>
      </w:r>
      <w:r w:rsidR="00132443">
        <w:rPr>
          <w:rFonts w:ascii="Times New Roman" w:hAnsi="Times New Roman" w:cs="Times New Roman"/>
          <w:sz w:val="24"/>
          <w:szCs w:val="24"/>
        </w:rPr>
        <w:t xml:space="preserve"> stycznia 2026 roku, od</w:t>
      </w:r>
      <w:r w:rsidRPr="00B8625F">
        <w:rPr>
          <w:rFonts w:ascii="Times New Roman" w:hAnsi="Times New Roman" w:cs="Times New Roman"/>
          <w:sz w:val="24"/>
          <w:szCs w:val="24"/>
        </w:rPr>
        <w:t xml:space="preserve"> </w:t>
      </w:r>
      <w:r w:rsidRPr="00AD535A">
        <w:rPr>
          <w:rFonts w:ascii="Times New Roman" w:hAnsi="Times New Roman" w:cs="Times New Roman"/>
          <w:sz w:val="24"/>
          <w:szCs w:val="24"/>
        </w:rPr>
        <w:t xml:space="preserve">dnia  </w:t>
      </w:r>
      <w:r w:rsidR="00821A7C" w:rsidRPr="00AD535A">
        <w:rPr>
          <w:rFonts w:ascii="Times New Roman" w:hAnsi="Times New Roman" w:cs="Times New Roman"/>
          <w:sz w:val="24"/>
          <w:szCs w:val="24"/>
        </w:rPr>
        <w:t>podpisania umowy</w:t>
      </w:r>
    </w:p>
    <w:p w:rsidR="00B8625F" w:rsidRPr="00AD535A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D535A">
        <w:rPr>
          <w:rFonts w:ascii="Times New Roman" w:hAnsi="Times New Roman" w:cs="Times New Roman"/>
          <w:sz w:val="24"/>
          <w:szCs w:val="24"/>
        </w:rPr>
        <w:t>2. Data zakończenia d</w:t>
      </w:r>
      <w:r w:rsidR="00132443">
        <w:rPr>
          <w:rFonts w:ascii="Times New Roman" w:hAnsi="Times New Roman" w:cs="Times New Roman"/>
          <w:sz w:val="24"/>
          <w:szCs w:val="24"/>
        </w:rPr>
        <w:t>ostaw: do dnia 31  grudnia  2026</w:t>
      </w:r>
      <w:r w:rsidRPr="00AD535A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Wykonawca będzie realizował dostawy przedmiotu umowy w ilościach wynikających z bieżących potrzeb Zamawiając</w:t>
      </w:r>
      <w:r w:rsidR="00821A7C">
        <w:rPr>
          <w:rFonts w:ascii="Times New Roman" w:hAnsi="Times New Roman" w:cs="Times New Roman"/>
          <w:sz w:val="24"/>
          <w:szCs w:val="24"/>
        </w:rPr>
        <w:t>ego, każdorazowo w terminie do 3</w:t>
      </w:r>
      <w:r w:rsidRPr="00B8625F">
        <w:rPr>
          <w:rFonts w:ascii="Times New Roman" w:hAnsi="Times New Roman" w:cs="Times New Roman"/>
          <w:sz w:val="24"/>
          <w:szCs w:val="24"/>
        </w:rPr>
        <w:t xml:space="preserve"> dni roboczych, gdzie 1 dzień roboczy = 24 godz. (w dniach od poniedziałku do piątku) od telefonicznego złożenia zamówienia przekazanego przez pracownika Zamawiającego bądź pracownika jednostki, wymienionej w § 1 pkt. 2.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3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Wynagrodzenie i zapłata wynagrodzenia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Na dzień zawarcia umowy strony ustalają jej wartość zgodnie z pr</w:t>
      </w:r>
      <w:r w:rsidR="00132443">
        <w:rPr>
          <w:rFonts w:ascii="Times New Roman" w:hAnsi="Times New Roman" w:cs="Times New Roman"/>
          <w:sz w:val="24"/>
          <w:szCs w:val="24"/>
        </w:rPr>
        <w:t>zyjętą ofertą tj.: za dostawę 50</w:t>
      </w:r>
      <w:r w:rsidRPr="00B8625F">
        <w:rPr>
          <w:rFonts w:ascii="Times New Roman" w:hAnsi="Times New Roman" w:cs="Times New Roman"/>
          <w:sz w:val="24"/>
          <w:szCs w:val="24"/>
        </w:rPr>
        <w:t xml:space="preserve"> 000 litrów (szacunkowa ilość oleju) x …………………. (cena jednostkowa netto za 1 litr oleju opałowego ze stałą marżą lub upustem przedstawiona w ofercie):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Ogółem cena netto............................ zł (słownie:..........................</w:t>
      </w:r>
      <w:bookmarkStart w:id="0" w:name="_GoBack"/>
      <w:bookmarkEnd w:id="0"/>
      <w:r w:rsidRPr="00B8625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należny podatek VAT…… % w kwocie ….............zł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Wartość ogółem (szacunkowa) brutto wynosi ……………zł (słownie:..........................................................................zł)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Wykonawca na towar będący przedmiotem umowy stosował będzie przez cały okres realizacji zamówienia, ceny zakupu od producenta pomniejszone o upust lub powiększone o marżę  …………….. zł, zgodnie z przedstawioną ofertą cenową, będącą załącznikiem do niniejszej umowy.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Cena jednostkowa dostarczonego oleju może ulegać zmianom jedynie na skutek niezależnych od Wykonawcy zmian cen na krajowym rynku paliw (hurtowej ceny netto producenta oleju opałowego) w stosunku do ceny przedstawionej w ofercie.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zmiany ceny jednostkowej realizowanej partii oleju wartość poszczególnych partii oleju będzie obliczana  na podstawie udokumentowanej ceny producenta dostarczonego oleju opałowego z dnia dostawy.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8625F">
        <w:rPr>
          <w:rFonts w:ascii="Times New Roman" w:hAnsi="Times New Roman" w:cs="Times New Roman"/>
          <w:sz w:val="24"/>
          <w:szCs w:val="24"/>
        </w:rPr>
        <w:t>Wykonawca zobowiązuje się każdorazowo dołączyć do każdej dostawy aktualną na dzień dostawy cenę producenta ogłoszoną na stronie internetowej.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8625F">
        <w:rPr>
          <w:rFonts w:ascii="Times New Roman" w:hAnsi="Times New Roman" w:cs="Times New Roman"/>
          <w:sz w:val="24"/>
          <w:szCs w:val="24"/>
        </w:rPr>
        <w:t xml:space="preserve">Cena jednostkowa brutto może również ulec zmianie w przypadku zmiany stawki podatku VAT lub akcyzowego, proporcjonalnie do ich udziału w cenie brutto.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zastrzega sobie możliwość dostawy mniejszej lub większej ilości oleju opałowego w zależności od  warunków atmosferycznych panujących w danych sezonach grzewczych. Z tego tytułu Wykonawcy nie będą przysługiwały żadne roszczenia wobec Zamawiającego.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8625F">
        <w:rPr>
          <w:rFonts w:ascii="Times New Roman" w:hAnsi="Times New Roman" w:cs="Times New Roman"/>
          <w:sz w:val="24"/>
          <w:szCs w:val="24"/>
        </w:rPr>
        <w:t>Podstawą wystawienia faktury będzie ilość oleju, jaka została faktycznie wlana do zbiorników Zamawiającego wg  wskazań zalegalizowanego urządzenia pomiarowego znajdującego się przy autocysternie.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8625F">
        <w:rPr>
          <w:rFonts w:ascii="Times New Roman" w:hAnsi="Times New Roman" w:cs="Times New Roman"/>
          <w:sz w:val="24"/>
          <w:szCs w:val="24"/>
        </w:rPr>
        <w:t xml:space="preserve">Po wykonaniu dostawy Wykonawca załącza do faktury dokument potwierdzający jakość dostarczonego oleju. Świadectwo jakości partii oleju powinno określać rzeczywiste parametry fizykochemiczne w odniesieniu do wymagań określonych w specyfikacji warunków zamówienia.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8625F">
        <w:rPr>
          <w:rFonts w:ascii="Times New Roman" w:hAnsi="Times New Roman" w:cs="Times New Roman"/>
          <w:sz w:val="24"/>
          <w:szCs w:val="24"/>
        </w:rPr>
        <w:t xml:space="preserve"> Przy każdej dostawie będzie spisywany protokół odbioru uwzględniający datę godzinę dostarczenia oleju, imię i nazwisko pracownika dostarczającego olej, ilość dostarczonego oleju oraz inne dane niezbędne do potwierdzenia należytego wykonania umowy przez Wykonawcę.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Rozliczenie między stronami za wykonane dostawy nastąpi po wykonaniu dostawy – na podstawie faktur wystawionych przez Wykonawcę.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B8625F">
        <w:rPr>
          <w:rFonts w:ascii="Times New Roman" w:hAnsi="Times New Roman" w:cs="Times New Roman"/>
          <w:sz w:val="24"/>
          <w:szCs w:val="24"/>
        </w:rPr>
        <w:t>Podstawą do wystawienia faktury jest potwierdzenie wykonania usługi (dowód wydania WZ).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Rozliczenie dostaw będzie dokonywane w litrach, wg wskazań zalegalizowanego urządzenia pomiarowego przy autocysternie w temperaturze rzeczywistej.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 Zapłata wynagrodzenia należnego Wykonawcy dokonywana będzie na rachunek bankowy Wykonawcy nr ………………………………………………. przelewem w terminie 14 dni od daty otrzymania prawidłowo wystawionej faktury za wykonaną dostawę.</w:t>
      </w:r>
    </w:p>
    <w:p w:rsid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B8625F">
        <w:rPr>
          <w:rFonts w:ascii="Times New Roman" w:hAnsi="Times New Roman" w:cs="Times New Roman"/>
          <w:sz w:val="24"/>
          <w:szCs w:val="24"/>
        </w:rPr>
        <w:t xml:space="preserve">Faktury za wykonanie przedmiotu umowy będą wystawiane dla : 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NABYWCA: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Miasto i Gmina Czerwińsk nad Wisłą</w:t>
      </w:r>
      <w:r w:rsidRPr="00B8625F">
        <w:rPr>
          <w:rFonts w:ascii="Times New Roman" w:hAnsi="Times New Roman" w:cs="Times New Roman"/>
          <w:sz w:val="24"/>
          <w:szCs w:val="24"/>
        </w:rPr>
        <w:tab/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ul. Władysława Jagiełły 16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NIP 567 185 17 91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ODBIORCA: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ul. Warszawska 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NIP 567 185 17 91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B8625F">
        <w:rPr>
          <w:rFonts w:ascii="Times New Roman" w:hAnsi="Times New Roman" w:cs="Times New Roman"/>
          <w:sz w:val="24"/>
          <w:szCs w:val="24"/>
        </w:rPr>
        <w:t>Termin płatności uważa się za zachowany, jeżeli Zamawiający w tym czasie obciąży swój rachunek bankowy.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zastrzega sobie prawo odmowy realizacji kolejnego zamówienia, w przypadku zaległości płatniczych Zamawiającego przekraczających 21 dni. Takie zachowanie Wykonawcy nie będzie traktowane, jako niewykonanie lub nienależyte wykonanie umowy.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4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Obowiązki Zamawiającego i Wykonawcy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Dostawy oleju opałowego realizowane będą sukcesywnie zgodnie z zapotrzebowaniem zgłaszanym przez Zamawiającego w terminie wskazanym przez Wykonawcę w ofercie. Zamówienia będą realizowane telefonicznie lub mailem.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realizuje dostawy na własny koszt i na własne ryzyko (w cenie oleju uwzględnione są wszystkie koszty: oleju opałowego, transportu, podatków, ubezpieczenia oraz wszelkie inne koszty związane z dostawą) do momentu napełnienia zbiornika.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>Dostawy oleju realizowane będą w dniach roboczych od poniedziałku do piątku z wyłączeniem dni ustawowo wolnych od pracy. Dostawy mają być realizowane w godzinach od 8.00 do 15.00, dokładne godziny Wykonawca powinien ustalić z odbiorcą telefonicznie.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Środki transportu (autocysterny) Wykonawcy posiadać będą przepływomierze paliwa z ważnym świadectwem legalizacji.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ma prawo żądać okazania świadectwa legalizacji licznika autocysterny o numerze zgodnym z numerem seryjnym licznika zainstalowanego na autocysternie, z której będzie dokonywany rozładunek oleju. 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8625F">
        <w:rPr>
          <w:rFonts w:ascii="Times New Roman" w:hAnsi="Times New Roman" w:cs="Times New Roman"/>
          <w:sz w:val="24"/>
          <w:szCs w:val="24"/>
        </w:rPr>
        <w:t xml:space="preserve">Olej opałowy winien posiadać własności fizykochemiczne gwarantujące odpowiednią, jakość i spełnianie obowiązujących norm.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wątpliwości, co do jakości oleju opałowego, Zamawiający zleci wykonanie badań oleju w uprawnionym laboratorium. W razie stwierdzenia niezgodności z </w:t>
      </w:r>
      <w:r w:rsidRPr="00B8625F">
        <w:rPr>
          <w:rFonts w:ascii="Times New Roman" w:hAnsi="Times New Roman" w:cs="Times New Roman"/>
          <w:sz w:val="24"/>
          <w:szCs w:val="24"/>
        </w:rPr>
        <w:lastRenderedPageBreak/>
        <w:t xml:space="preserve">obowiązującymi normami, kosztami badania laboratoryjnego zostanie obciążony Wykonawca dostawy oleju opałowego.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8625F">
        <w:rPr>
          <w:rFonts w:ascii="Times New Roman" w:hAnsi="Times New Roman" w:cs="Times New Roman"/>
          <w:sz w:val="24"/>
          <w:szCs w:val="24"/>
        </w:rPr>
        <w:t xml:space="preserve">Próbka oleju opałowego przeznaczona do badania o pojemności 5 l zostanie pobrana bezpośrednio z autocysterny w obecności pracownika ze strony Wykonawcy i Zamawiającego. Próbka zostanie zaplombowana przez obie strony i w razie potrzeby przekazana do badania laboratoryjnego.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stwierdzenia okoliczności opisanych w ust. 8 niniejszego paragrafu Wykonawca pokryje koszty związane z usunięciem ewentualnej awarii systemu ogrzewania zasilanego tym olejem opałowym.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przypadku stwierdzenia niewłaściwej jakości oleju opałowego Wykonawca pokryje wszelkie koszty związane z oczyszczeniem systemu ogrzewania.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 przypadkach określonych w ust. 10 i 11 Wykonawca zobowiązuje się dokonać wymiany wadliwego oleju na wolny od wad, bez dodatkowego wynagrodzenia.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5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Podwykonawstwo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>Strony ustalają, że przedmiot umowy zostanie wykonany:  osobiście przez Wykonawcę/ z udziałem Podwykonawców, których Wykonawca przewiduje zatrudnić do realizacji dostawy objętej niniejszą umową w zakresie ……………………..…  (zgodnie z ofertą Wykonawcy).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>Wykonawca i Podwykonawcy solidarnie odpowiadają za wykonanie przedmiotu umowy.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6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Kary umowne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8625F">
        <w:rPr>
          <w:rFonts w:ascii="Times New Roman" w:hAnsi="Times New Roman" w:cs="Times New Roman"/>
          <w:sz w:val="24"/>
          <w:szCs w:val="24"/>
        </w:rPr>
        <w:t xml:space="preserve">Wykonawca zapłaci Zamawiającemu karę umowną: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 odstąpienie od umowy przez którąkolwiek ze Stron z przyczyn, za które odpowiedzialność ponosi Wykonawca – w wysokości 10 % wynagrodzenia umownego brutto, o którym mowa w § 3 ust.1 niniejszej umowy;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8625F">
        <w:rPr>
          <w:rFonts w:ascii="Times New Roman" w:hAnsi="Times New Roman" w:cs="Times New Roman"/>
          <w:sz w:val="24"/>
          <w:szCs w:val="24"/>
        </w:rPr>
        <w:t>w wysokości 2% wartości brutto zamawianej partii w przypadku nie dostarczenia w terminie oleju opałowego, za każdy rozpoczęty dzień zwłoki.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zapłaci Wykonawcy kary umowne w wysokości 10% wynagrodzenia umownego brutto, o którym mowa w § 3 ust.1 za odstąpienie Wykonawcy od umowy z przyczyn zawinionych przez Zamawiającego, z zastrzeżeniem, o którym mowa w § 7 ust. 1 niniejszej umowy.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625F">
        <w:rPr>
          <w:rFonts w:ascii="Times New Roman" w:hAnsi="Times New Roman" w:cs="Times New Roman"/>
          <w:sz w:val="24"/>
          <w:szCs w:val="24"/>
        </w:rPr>
        <w:t xml:space="preserve">Zamawiający ma prawo potrącenia należności z tytułu kary umownej z wynagrodzenia Wykonawcy.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8625F">
        <w:rPr>
          <w:rFonts w:ascii="Times New Roman" w:hAnsi="Times New Roman" w:cs="Times New Roman"/>
          <w:sz w:val="24"/>
          <w:szCs w:val="24"/>
        </w:rPr>
        <w:t xml:space="preserve">Jeżeli kary umowne nie pokryją szkody poniesionej przez Zamawiającego powstałej w wyniku niewykonania lub nienależytego wykonania umowy przez Wykonawcę, Zamawiający może dochodzić od Wykonawcy odszkodowania uzupełniającego na zasadach ogólnych wynikających z kodeksu cywilnego.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25F">
        <w:rPr>
          <w:rFonts w:ascii="Times New Roman" w:hAnsi="Times New Roman" w:cs="Times New Roman"/>
          <w:b/>
          <w:sz w:val="24"/>
          <w:szCs w:val="24"/>
        </w:rPr>
        <w:t>§ 7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Odstąpienie od umowy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Zamawiający ma prawo do odstąpienia od umowy w następujących przypadkach: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8625F" w:rsidRPr="00B8625F">
        <w:rPr>
          <w:rFonts w:ascii="Times New Roman" w:hAnsi="Times New Roman" w:cs="Times New Roman"/>
          <w:sz w:val="24"/>
          <w:szCs w:val="24"/>
        </w:rPr>
        <w:t>powstania okoliczności powodującej, że wykonanie umowy nie leży w interesie publicznym czego nie można było przewidzieć w chwili zawarcia umowy, lub dalsze wykonywanie umowy może zagrozić bezpieczeństwu publicznemu(art. 456 ustawy Prawo zamówień publicznych). Odstąpienie od umowy w tym przypadku może nastąpić w terminie 30 dni od powzięcia wiadomości o tych okolicznościach. W takim wypadku wykonawca może żądać jedynie wynagrodzenia należnego mu z tytułu wykonania części umowy,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B8625F" w:rsidRPr="00B8625F">
        <w:rPr>
          <w:rFonts w:ascii="Times New Roman" w:hAnsi="Times New Roman" w:cs="Times New Roman"/>
          <w:sz w:val="24"/>
          <w:szCs w:val="24"/>
        </w:rPr>
        <w:t>ogłoszenia upadłości Wykonawcy lub likwidacji firmy Wykonawcy, bądź wydania nakazu zajęcia majątku Wykonawcy,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przypadku przekroczenia przez Wykonawcę terminu dostarczenia partii przedmiotu umowy o więcej niż 5 dni pomimo pisemnego wezwania go przez Zamawiającego.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Wykonawca ma prawo do odstąpienia od umowy w przypadku pisemnego zawiadomienia go przez Zamawiającego o braku środków finansowych na realizację przedmiotu umowy.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 pod rygorem nieważności i powinno zawierać uzasadnienie.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34739B" w:rsidRDefault="00B8625F" w:rsidP="0034739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39B">
        <w:rPr>
          <w:rFonts w:ascii="Times New Roman" w:hAnsi="Times New Roman" w:cs="Times New Roman"/>
          <w:b/>
          <w:sz w:val="24"/>
          <w:szCs w:val="24"/>
        </w:rPr>
        <w:t>§ 8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Zmiana umowy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Strony dopuszczają możliwość zmiany postanowień niniejszej umowy w stosunku do treści oferty,  na  podstawie  której  dokonano  wyboru  Wykonawcy  w  przypadkach  określonych  w art. 455 ustawy Prawo zamówień publicznych.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Zamawiający przewiduje możliwość dokonania zmian postanowień zawartej umowy w stosunku do treści oferty, w następujących przypadkach: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ustawowych stawek podatku od towarów i usług (VAT), jeżeli zmiany te będą miały wpływ na koszty wykonania zamówienia przez Wykonawcę. W takim przypadku wynagrodzenie należne wykonawcy zostanie odpowiednio zmienione w stosunku wynikającym ze zmienionej stawki podatku od towarów i usług (VAT). Zmiana wysokości wynagrodzenia należnego wykonawcy będzie odnosić się wyłącznie do części przedmiotu umowy zrealizowanej po dniu wejścia w życie przepisów zmieniających stawkę podatku od towarów i usług;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wysokości minimalnego wynagrodzenia za pracę albo wysokości minimalnej stawki godzinowej, ustalonej na podstawie przepisów ustawy z dnia 10 października 2002 r. o minimalnym wynagrodzeniu za pracę, jeżeli zmiany te będą miały wpływ na koszty wykonania zamówienia przez Wykonawcę;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ubezpieczenie społeczne lub zdrowotne, jeżeli zmiany te będą miały wpływ na koszty wykonania zamówienia przez Wykonawcę;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producenta dostarczanego przedmiotu zamówienia na wniosek wykonawcy pod warunkiem, że oferowany asortyment będzie takiej samej lub lepszej jakości oraz w tej samej cenie, a wykonawca uzasadni konieczność dokonania takiej zmiany;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zmiany o charakterze informacyjnym niezbędnym dla sprawnej realizacji umowy, w szczególności zmian dotyczących danych wykonawcy, nazwy, zmiany numeru rachunku bankowego stron, zmiany osób upoważnionych do kontaktów, adresu siedziby wraz z numerami telefonu, faksu, poczty elektronicznej etc.;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sytuacjach,  których  nie  można  było  przewidzieć  w  chwili  zawarcia  niniejszej  umowy i mających  charakter zmian nieistotnych tj. nieodnoszących się do warunków, które  gdyby zostały  ujęte  w  ramach  pierwotnej  procedury  udzielania  zamówienia,  umożliwiły dopuszczenie innej oferty niż ta, która została pierwotnie dopuszczona,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B8625F" w:rsidRPr="00B8625F">
        <w:rPr>
          <w:rFonts w:ascii="Times New Roman" w:hAnsi="Times New Roman" w:cs="Times New Roman"/>
          <w:sz w:val="24"/>
          <w:szCs w:val="24"/>
        </w:rPr>
        <w:t>innych  zmian,  określonych  w  art.  455  ustawy  z  dnia  z  dnia  11 września 2019 r. Prawo zamówień publicznych.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>Zmiana postanowień zawartej umowy może nastąpić na piśmie w formie aneksu do umowy, pod rygorem nieważności takiej zmiany.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34739B" w:rsidRDefault="00B8625F" w:rsidP="0034739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39B">
        <w:rPr>
          <w:rFonts w:ascii="Times New Roman" w:hAnsi="Times New Roman" w:cs="Times New Roman"/>
          <w:b/>
          <w:sz w:val="24"/>
          <w:szCs w:val="24"/>
        </w:rPr>
        <w:t>§ 9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>Postanowienia końcowe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Właściwym do rozstrzygania sporów powstałych w związku z realizacją umowy jest Sąd właściwy dla siedziby Zamawiającego.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W sprawach nieuregulowanych umową stosuje się przepisy Kodeksu Cywilnego, ustawy Prawo zamówień publicznych z dnia 11 września 2019 r. oraz inne ustawy szczegółowe dotyczące przedmiotu umowy. </w:t>
      </w: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8625F" w:rsidRPr="00B8625F">
        <w:rPr>
          <w:rFonts w:ascii="Times New Roman" w:hAnsi="Times New Roman" w:cs="Times New Roman"/>
          <w:sz w:val="24"/>
          <w:szCs w:val="24"/>
        </w:rPr>
        <w:t xml:space="preserve">Umowę sporządzono w trzech jednobrzmiących egzemplarzach, w tym dwa egzemplarze otrzymuje Zamawiający i  jeden egzemplarz otrzymuje Wykonawca. 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    </w:t>
      </w:r>
      <w:r w:rsidR="0034739B">
        <w:rPr>
          <w:rFonts w:ascii="Times New Roman" w:hAnsi="Times New Roman" w:cs="Times New Roman"/>
          <w:sz w:val="24"/>
          <w:szCs w:val="24"/>
        </w:rPr>
        <w:t>…..………………………</w:t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</w:r>
      <w:r w:rsidR="0034739B"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8625F">
        <w:rPr>
          <w:rFonts w:ascii="Times New Roman" w:hAnsi="Times New Roman" w:cs="Times New Roman"/>
          <w:sz w:val="24"/>
          <w:szCs w:val="24"/>
        </w:rPr>
        <w:t xml:space="preserve">           Zamawiający                                                         </w:t>
      </w:r>
      <w:r w:rsidR="0034739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8625F">
        <w:rPr>
          <w:rFonts w:ascii="Times New Roman" w:hAnsi="Times New Roman" w:cs="Times New Roman"/>
          <w:sz w:val="24"/>
          <w:szCs w:val="24"/>
        </w:rPr>
        <w:t xml:space="preserve">  Wykonawca</w:t>
      </w: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B8625F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8625F" w:rsidRPr="00B8625F" w:rsidRDefault="0034739B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455" w:rsidRPr="00B8625F" w:rsidRDefault="00660455" w:rsidP="00B8625F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660455" w:rsidRPr="00B86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B3"/>
    <w:rsid w:val="00132443"/>
    <w:rsid w:val="00134542"/>
    <w:rsid w:val="00295B8A"/>
    <w:rsid w:val="002A7966"/>
    <w:rsid w:val="0034739B"/>
    <w:rsid w:val="00660455"/>
    <w:rsid w:val="00821A7C"/>
    <w:rsid w:val="00AD535A"/>
    <w:rsid w:val="00B8625F"/>
    <w:rsid w:val="00CA61B3"/>
    <w:rsid w:val="00F95486"/>
    <w:rsid w:val="00FF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6647"/>
  <w15:chartTrackingRefBased/>
  <w15:docId w15:val="{7371B538-57E9-4467-B5F4-DFA652A8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6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2088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12</cp:revision>
  <dcterms:created xsi:type="dcterms:W3CDTF">2023-10-31T08:28:00Z</dcterms:created>
  <dcterms:modified xsi:type="dcterms:W3CDTF">2025-11-17T09:31:00Z</dcterms:modified>
</cp:coreProperties>
</file>